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等学校科学研究优秀成果奖（科学技术）提名项目汇总表（通用项目）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Hans"/>
        </w:rPr>
        <w:t>二级</w:t>
      </w:r>
      <w:r>
        <w:rPr>
          <w:rFonts w:hint="eastAsia"/>
          <w:sz w:val="21"/>
        </w:rPr>
        <w:t>单位（盖章）：</w:t>
      </w:r>
    </w:p>
    <w:tbl>
      <w:tblPr>
        <w:tblStyle w:val="7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注：1. 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 xml:space="preserve">行政部门统一报送。  </w:t>
      </w:r>
      <w:r>
        <w:rPr>
          <w:rFonts w:hint="eastAsia"/>
          <w:sz w:val="24"/>
        </w:rPr>
        <w:t xml:space="preserve">                                                 提名日期：    年   月   日</w:t>
      </w:r>
    </w:p>
    <w:p>
      <w:pPr>
        <w:spacing w:line="320" w:lineRule="exact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 青年科学奖 “第一完成人”“提名等级”不填。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47CE8"/>
    <w:rsid w:val="00067269"/>
    <w:rsid w:val="0007335C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9390F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53BC4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73B44B61"/>
    <w:rsid w:val="7F760647"/>
    <w:rsid w:val="9EFAD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2020-04-10T16:40:00Z</dcterms:created>
  <dc:creator>wanmeng</dc:creator>
  <cp:lastModifiedBy>cyc</cp:lastModifiedBy>
  <cp:lastPrinted>2022-03-17T18:27:00Z</cp:lastPrinted>
  <dcterms:modified xsi:type="dcterms:W3CDTF">2022-03-29T17:49:28Z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